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B4837" w14:textId="77777777" w:rsidR="00142040" w:rsidRPr="00142040" w:rsidRDefault="00142040" w:rsidP="00142040">
      <w:pPr>
        <w:spacing w:before="100" w:beforeAutospacing="1" w:after="100" w:afterAutospacing="1"/>
        <w:outlineLvl w:val="0"/>
        <w:rPr>
          <w:rFonts w:ascii="Times" w:eastAsia="Times New Roman" w:hAnsi="Times" w:cs="Times New Roman"/>
          <w:b/>
          <w:bCs/>
          <w:kern w:val="36"/>
          <w:sz w:val="48"/>
          <w:szCs w:val="48"/>
        </w:rPr>
      </w:pPr>
      <w:r w:rsidRPr="00142040">
        <w:rPr>
          <w:rFonts w:ascii="Times" w:eastAsia="Times New Roman" w:hAnsi="Times" w:cs="Times New Roman"/>
          <w:b/>
          <w:bCs/>
          <w:kern w:val="36"/>
          <w:sz w:val="48"/>
          <w:szCs w:val="48"/>
        </w:rPr>
        <w:t xml:space="preserve">X-Devian. The New Technologies To The People System, 2003 </w:t>
      </w:r>
    </w:p>
    <w:p w14:paraId="0CFE5EFE" w14:textId="77777777" w:rsidR="00142040" w:rsidRPr="00142040" w:rsidRDefault="00142040" w:rsidP="00142040">
      <w:pPr>
        <w:spacing w:before="100" w:beforeAutospacing="1" w:after="100" w:afterAutospacing="1"/>
        <w:rPr>
          <w:rFonts w:ascii="Times" w:hAnsi="Times" w:cs="Times New Roman"/>
          <w:sz w:val="20"/>
          <w:szCs w:val="20"/>
        </w:rPr>
      </w:pPr>
      <w:r w:rsidRPr="00142040">
        <w:rPr>
          <w:rFonts w:ascii="Times" w:hAnsi="Times" w:cs="Times New Roman"/>
          <w:sz w:val="20"/>
          <w:szCs w:val="20"/>
        </w:rPr>
        <w:t xml:space="preserve">Instalación interactiva </w:t>
      </w:r>
    </w:p>
    <w:p w14:paraId="158EF73D" w14:textId="77777777" w:rsidR="00142040" w:rsidRPr="00142040" w:rsidRDefault="00142040" w:rsidP="00142040">
      <w:pPr>
        <w:spacing w:before="100" w:beforeAutospacing="1" w:after="100" w:afterAutospacing="1"/>
        <w:rPr>
          <w:rFonts w:ascii="Times" w:hAnsi="Times" w:cs="Times New Roman"/>
          <w:sz w:val="20"/>
          <w:szCs w:val="20"/>
        </w:rPr>
      </w:pPr>
      <w:r w:rsidRPr="00142040">
        <w:rPr>
          <w:rFonts w:ascii="Times" w:hAnsi="Times" w:cs="Times New Roman"/>
          <w:sz w:val="20"/>
          <w:szCs w:val="20"/>
        </w:rPr>
        <w:t>X-Devian y la reprogramación de la cultura del software libre.</w:t>
      </w:r>
    </w:p>
    <w:p w14:paraId="28AFA525" w14:textId="77777777" w:rsidR="00142040" w:rsidRPr="00142040" w:rsidRDefault="00142040" w:rsidP="00142040">
      <w:pPr>
        <w:spacing w:before="100" w:beforeAutospacing="1" w:after="100" w:afterAutospacing="1"/>
        <w:jc w:val="both"/>
        <w:rPr>
          <w:rFonts w:ascii="Times" w:hAnsi="Times" w:cs="Times New Roman"/>
          <w:sz w:val="20"/>
          <w:szCs w:val="20"/>
        </w:rPr>
      </w:pPr>
      <w:r w:rsidRPr="00142040">
        <w:rPr>
          <w:rFonts w:ascii="Times" w:hAnsi="Times" w:cs="Times New Roman"/>
          <w:sz w:val="20"/>
          <w:szCs w:val="20"/>
        </w:rPr>
        <w:t>Aunque cada vez sea mayor la difusión en todo el mundo del uso del </w:t>
      </w:r>
      <w:r w:rsidRPr="00142040">
        <w:rPr>
          <w:rFonts w:ascii="Times" w:hAnsi="Times" w:cs="Times New Roman"/>
          <w:i/>
          <w:iCs/>
          <w:sz w:val="20"/>
          <w:szCs w:val="20"/>
        </w:rPr>
        <w:t>software libre</w:t>
      </w:r>
      <w:r w:rsidRPr="00142040">
        <w:rPr>
          <w:rFonts w:ascii="Times" w:hAnsi="Times" w:cs="Times New Roman"/>
          <w:sz w:val="20"/>
          <w:szCs w:val="20"/>
        </w:rPr>
        <w:t xml:space="preserve"> entre usuarios no especializados, su potencial para aportar cambios en la cultura fuera del contexto informático se encuentra todavía en las fases iniciales. El proyecto </w:t>
      </w:r>
      <w:r w:rsidRPr="00142040">
        <w:rPr>
          <w:rFonts w:ascii="Times" w:hAnsi="Times" w:cs="Times New Roman"/>
          <w:i/>
          <w:iCs/>
          <w:sz w:val="20"/>
          <w:szCs w:val="20"/>
        </w:rPr>
        <w:t xml:space="preserve">X-Devian. The New Technologies to the People System </w:t>
      </w:r>
      <w:r w:rsidRPr="00142040">
        <w:rPr>
          <w:rFonts w:ascii="Times" w:hAnsi="Times" w:cs="Times New Roman"/>
          <w:sz w:val="20"/>
          <w:szCs w:val="20"/>
        </w:rPr>
        <w:t>(</w:t>
      </w:r>
      <w:r w:rsidRPr="00142040">
        <w:rPr>
          <w:rFonts w:ascii="Times" w:hAnsi="Times" w:cs="Times New Roman"/>
          <w:i/>
          <w:iCs/>
          <w:sz w:val="20"/>
          <w:szCs w:val="20"/>
        </w:rPr>
        <w:t>X-Devian. El Nuevo Sistema para llevar las Tecnologías a la Gente</w:t>
      </w:r>
      <w:r w:rsidRPr="00142040">
        <w:rPr>
          <w:rFonts w:ascii="Times" w:hAnsi="Times" w:cs="Times New Roman"/>
          <w:sz w:val="20"/>
          <w:szCs w:val="20"/>
        </w:rPr>
        <w:t>) de Daniel García Andújar ofrece uno de los ejemplos más elaborados dentro del arte contemporáneo de cómo se podrá explorar ese potencial incorporándolo a un uso crítico e imaginativo. El proyecto tiene como eje el sistema operativo </w:t>
      </w:r>
      <w:r w:rsidRPr="00142040">
        <w:rPr>
          <w:rFonts w:ascii="Times" w:hAnsi="Times" w:cs="Times New Roman"/>
          <w:i/>
          <w:iCs/>
          <w:sz w:val="20"/>
          <w:szCs w:val="20"/>
        </w:rPr>
        <w:t>X-Devian</w:t>
      </w:r>
      <w:r w:rsidRPr="00142040">
        <w:rPr>
          <w:rFonts w:ascii="Times" w:hAnsi="Times" w:cs="Times New Roman"/>
          <w:sz w:val="20"/>
          <w:szCs w:val="20"/>
        </w:rPr>
        <w:t>, una versión ‘rediseñada’ de una distribución Linux actual. A través de su formato de instalación multimedia, que incluye vídeos, objetos, el sitio web, hardware informático, manuales, imágenes, “el código grafiti”, información, abstracción y ficción, el proyecto presenta el </w:t>
      </w:r>
      <w:r w:rsidRPr="00142040">
        <w:rPr>
          <w:rFonts w:ascii="Times" w:hAnsi="Times" w:cs="Times New Roman"/>
          <w:i/>
          <w:iCs/>
          <w:sz w:val="20"/>
          <w:szCs w:val="20"/>
        </w:rPr>
        <w:t>software libre</w:t>
      </w:r>
      <w:r w:rsidRPr="00142040">
        <w:rPr>
          <w:rFonts w:ascii="Times" w:hAnsi="Times" w:cs="Times New Roman"/>
          <w:sz w:val="20"/>
          <w:szCs w:val="20"/>
        </w:rPr>
        <w:t xml:space="preserve"> y abierto como un discurso cultural y no solamente como lenguaje técnico. Se así hace hincapié en que el discurso mismo precisa tanto desarrollo como el </w:t>
      </w:r>
      <w:r w:rsidRPr="00142040">
        <w:rPr>
          <w:rFonts w:ascii="Times" w:hAnsi="Times" w:cs="Times New Roman"/>
          <w:i/>
          <w:iCs/>
          <w:sz w:val="20"/>
          <w:szCs w:val="20"/>
        </w:rPr>
        <w:t>software</w:t>
      </w:r>
      <w:r w:rsidRPr="00142040">
        <w:rPr>
          <w:rFonts w:ascii="Times" w:hAnsi="Times" w:cs="Times New Roman"/>
          <w:sz w:val="20"/>
          <w:szCs w:val="20"/>
        </w:rPr>
        <w:t>. La instalación funciona como una interfaz tanto conceptual como práctica con el </w:t>
      </w:r>
      <w:r w:rsidRPr="00142040">
        <w:rPr>
          <w:rFonts w:ascii="Times" w:hAnsi="Times" w:cs="Times New Roman"/>
          <w:i/>
          <w:iCs/>
          <w:sz w:val="20"/>
          <w:szCs w:val="20"/>
        </w:rPr>
        <w:t>software libre</w:t>
      </w:r>
      <w:r w:rsidRPr="00142040">
        <w:rPr>
          <w:rFonts w:ascii="Times" w:hAnsi="Times" w:cs="Times New Roman"/>
          <w:sz w:val="20"/>
          <w:szCs w:val="20"/>
        </w:rPr>
        <w:t xml:space="preserve"> y abierto, animando a la participación mediante través de la idea de cultura -entendida como un asunto donde se hacen las cosas conjuntamente por el bien común no propietario-. Liberando al </w:t>
      </w:r>
      <w:r w:rsidRPr="00142040">
        <w:rPr>
          <w:rFonts w:ascii="Times" w:hAnsi="Times" w:cs="Times New Roman"/>
          <w:i/>
          <w:iCs/>
          <w:sz w:val="20"/>
          <w:szCs w:val="20"/>
        </w:rPr>
        <w:t>software libre</w:t>
      </w:r>
      <w:r w:rsidRPr="00142040">
        <w:rPr>
          <w:rFonts w:ascii="Times" w:hAnsi="Times" w:cs="Times New Roman"/>
          <w:sz w:val="20"/>
          <w:szCs w:val="20"/>
        </w:rPr>
        <w:t xml:space="preserve"> y abierto del gueto del código de programación,éste es conectado con una red conceptual en torno a la reflexión, expresión y capacidad humanas. De este modo, </w:t>
      </w:r>
      <w:r w:rsidRPr="00142040">
        <w:rPr>
          <w:rFonts w:ascii="Times" w:hAnsi="Times" w:cs="Times New Roman"/>
          <w:i/>
          <w:iCs/>
          <w:sz w:val="20"/>
          <w:szCs w:val="20"/>
        </w:rPr>
        <w:t>X-Devian</w:t>
      </w:r>
      <w:r w:rsidRPr="00142040">
        <w:rPr>
          <w:rFonts w:ascii="Times" w:hAnsi="Times" w:cs="Times New Roman"/>
          <w:sz w:val="20"/>
          <w:szCs w:val="20"/>
        </w:rPr>
        <w:t>transforma el </w:t>
      </w:r>
      <w:r w:rsidRPr="00142040">
        <w:rPr>
          <w:rFonts w:ascii="Times" w:hAnsi="Times" w:cs="Times New Roman"/>
          <w:i/>
          <w:iCs/>
          <w:sz w:val="20"/>
          <w:szCs w:val="20"/>
        </w:rPr>
        <w:t>software libre</w:t>
      </w:r>
      <w:r w:rsidRPr="00142040">
        <w:rPr>
          <w:rFonts w:ascii="Times" w:hAnsi="Times" w:cs="Times New Roman"/>
          <w:sz w:val="20"/>
          <w:szCs w:val="20"/>
        </w:rPr>
        <w:t xml:space="preserve"> y abierto en una progresiva herramienta capaz de reprogramar el uso y la comprensión de los ordenadores y la cultura social en general.</w:t>
      </w:r>
    </w:p>
    <w:p w14:paraId="755F48F1" w14:textId="77777777" w:rsidR="00142040" w:rsidRPr="00142040" w:rsidRDefault="00142040" w:rsidP="00142040">
      <w:pPr>
        <w:spacing w:before="100" w:beforeAutospacing="1" w:after="100" w:afterAutospacing="1"/>
        <w:jc w:val="both"/>
        <w:rPr>
          <w:rFonts w:ascii="Times" w:hAnsi="Times" w:cs="Times New Roman"/>
          <w:sz w:val="20"/>
          <w:szCs w:val="20"/>
        </w:rPr>
      </w:pPr>
      <w:r w:rsidRPr="00142040">
        <w:rPr>
          <w:rFonts w:ascii="Times" w:hAnsi="Times" w:cs="Times New Roman"/>
          <w:sz w:val="20"/>
          <w:szCs w:val="20"/>
        </w:rPr>
        <w:t>En cuanto a la historia del arte, </w:t>
      </w:r>
      <w:r w:rsidRPr="00142040">
        <w:rPr>
          <w:rFonts w:ascii="Times" w:hAnsi="Times" w:cs="Times New Roman"/>
          <w:i/>
          <w:iCs/>
          <w:sz w:val="20"/>
          <w:szCs w:val="20"/>
        </w:rPr>
        <w:t>X-Devian</w:t>
      </w:r>
      <w:r w:rsidRPr="00142040">
        <w:rPr>
          <w:rFonts w:ascii="Times" w:hAnsi="Times" w:cs="Times New Roman"/>
          <w:sz w:val="20"/>
          <w:szCs w:val="20"/>
        </w:rPr>
        <w:t xml:space="preserve"> está vinculado a la tradición del arte conceptual en virtud de su interés en la estética del discurso político. Al combinar esto con las tácticas de apropiación del pop art y con las virtualidades del net.art, se posibilita una diversidad de ironías y complejidades. Por lo tanto, el proyecto demuestra elocuentemente que el compromiso del arte contemporáneo con los temas tecnológicos no tiene que llevar necesariamente al formalismo ni al fetichismo informático. Al contrario, visto como programa cultural radical, la tecnología y, concretamente, el</w:t>
      </w:r>
      <w:r w:rsidRPr="00142040">
        <w:rPr>
          <w:rFonts w:ascii="Times" w:hAnsi="Times" w:cs="Times New Roman"/>
          <w:i/>
          <w:iCs/>
          <w:sz w:val="20"/>
          <w:szCs w:val="20"/>
        </w:rPr>
        <w:t>software libre</w:t>
      </w:r>
      <w:r w:rsidRPr="00142040">
        <w:rPr>
          <w:rFonts w:ascii="Times" w:hAnsi="Times" w:cs="Times New Roman"/>
          <w:sz w:val="20"/>
          <w:szCs w:val="20"/>
        </w:rPr>
        <w:t xml:space="preserve"> y abierto pueden contribuir al desarrollo de un compromiso general del arte contemporáneo con los asuntos de las relaciones sociales y la producción cultural, administrados por los algoritmos de la generosidad y la participación, en lugar de la lógica omnipresente de la propiedad. Y son pocos los artistas que sean capaces de realizar este potencial con tanta convicción y aliento como Daniel García Andújar.</w:t>
      </w:r>
    </w:p>
    <w:p w14:paraId="637E30D9" w14:textId="77777777" w:rsidR="00C846E5" w:rsidRDefault="00C846E5" w:rsidP="00C846E5">
      <w:pPr>
        <w:pStyle w:val="spip"/>
        <w:jc w:val="both"/>
        <w:rPr>
          <w:rFonts w:cs="Times New Roman"/>
        </w:rPr>
      </w:pPr>
      <w:r>
        <w:rPr>
          <w:rFonts w:cs="Times New Roman"/>
          <w:i/>
          <w:iCs/>
        </w:rPr>
        <w:t>X-Devian and the Reprogramming of Free Software Culture.</w:t>
      </w:r>
    </w:p>
    <w:p w14:paraId="7B24D2DD" w14:textId="77777777" w:rsidR="00C846E5" w:rsidRDefault="00C846E5" w:rsidP="00C846E5">
      <w:pPr>
        <w:pStyle w:val="spip"/>
        <w:jc w:val="both"/>
        <w:rPr>
          <w:rFonts w:cs="Times New Roman"/>
        </w:rPr>
      </w:pPr>
      <w:r>
        <w:rPr>
          <w:rFonts w:cs="Times New Roman"/>
        </w:rPr>
        <w:t>Although the use of free and open source software is becoming more widespread among non-specialist users all over the world, its potential to inform changes in culture outside the computer context is still in the early stages of development. The project </w:t>
      </w:r>
      <w:r>
        <w:rPr>
          <w:rFonts w:cs="Times New Roman"/>
          <w:i/>
          <w:iCs/>
        </w:rPr>
        <w:t>X-Devian. The New Technologies to the People System</w:t>
      </w:r>
      <w:r>
        <w:rPr>
          <w:rFonts w:cs="Times New Roman"/>
        </w:rPr>
        <w:t xml:space="preserve"> by Daniel Garcia Andujar is one of the most elaborate examples within contemporary art of how that potential could be explored, put into critical and imaginative play. The project revolves around the operating system, </w:t>
      </w:r>
      <w:r>
        <w:rPr>
          <w:rFonts w:cs="Times New Roman"/>
          <w:i/>
          <w:iCs/>
        </w:rPr>
        <w:t>X-Devian</w:t>
      </w:r>
      <w:r>
        <w:rPr>
          <w:rFonts w:cs="Times New Roman"/>
        </w:rPr>
        <w:t>, a ‘redesigned’ version of a current Linux distribution. Through its multi-level installation format involving videos, objects, website, computer hardware, manuals, imagery, ‘code graffiti’, information, abstraction and fiction, the project presents free and open source software as a cultural discourse, rather than just a technical language. The point being that that discourse needs development, just as much as the software itself. The installation functions as a both conceptual and practical interface to free and open source software encouraging engagement through ideas of culture, specifically a culture where things are done together for a common non-proprietary good. It removes free and open source software from the ghetto of programming code and connects it to a network of assemblages of human reflection, expression and agency. Thereby, </w:t>
      </w:r>
      <w:r>
        <w:rPr>
          <w:rFonts w:cs="Times New Roman"/>
          <w:i/>
          <w:iCs/>
        </w:rPr>
        <w:t>X-Devian</w:t>
      </w:r>
      <w:r>
        <w:rPr>
          <w:rFonts w:cs="Times New Roman"/>
        </w:rPr>
        <w:t xml:space="preserve"> turns free and open source software into a progressive tool to reprogram the use and understanding of computers as well as social culture at large.</w:t>
      </w:r>
    </w:p>
    <w:p w14:paraId="4EBA66EA" w14:textId="77777777" w:rsidR="00C846E5" w:rsidRDefault="00C846E5" w:rsidP="00C846E5">
      <w:pPr>
        <w:pStyle w:val="spip"/>
        <w:jc w:val="both"/>
        <w:rPr>
          <w:rFonts w:cs="Times New Roman"/>
        </w:rPr>
      </w:pPr>
      <w:r>
        <w:rPr>
          <w:rFonts w:cs="Times New Roman"/>
        </w:rPr>
        <w:lastRenderedPageBreak/>
        <w:t>Art historically</w:t>
      </w:r>
      <w:r>
        <w:rPr>
          <w:rFonts w:cs="Times New Roman"/>
          <w:i/>
          <w:iCs/>
        </w:rPr>
        <w:t xml:space="preserve"> X-Devian</w:t>
      </w:r>
      <w:r>
        <w:rPr>
          <w:rFonts w:cs="Times New Roman"/>
        </w:rPr>
        <w:t xml:space="preserve"> connects to the tradition of conceptual art and its interest in the aesthetics of political discourse, while mixing it with appropriation tactics of pop art and the virtualities of net art to allow for all sort of ironies and complexities. Thus the project eloquently demonstrates that contemporary art’s engagement with issues of technology need not result in computer formalism or fetishism. On the contrary, seen as a radical cultural program technology, and in particular free and open source software, can contribute to the development of contemporary art’s general involvement with issues of social relations and of cultural production run by algorithms of generosity and participation rather than by the omnipresent logics of property. Few artists are able to realise this potential with as much conviction and promise as Daniel Garcia Andujar.</w:t>
      </w:r>
    </w:p>
    <w:p w14:paraId="600AF7F2" w14:textId="77777777" w:rsidR="00C846E5" w:rsidRDefault="00C846E5" w:rsidP="00C846E5">
      <w:pPr>
        <w:pStyle w:val="NormalWeb"/>
        <w:jc w:val="both"/>
      </w:pPr>
      <w:r>
        <w:t>Lillemose, Jacob</w:t>
      </w:r>
    </w:p>
    <w:p w14:paraId="1FD6F00F" w14:textId="77777777" w:rsidR="00E02EF6" w:rsidRDefault="00E02EF6">
      <w:pPr>
        <w:rPr>
          <w:rFonts w:hint="eastAsia"/>
        </w:rPr>
      </w:pPr>
      <w:bookmarkStart w:id="0" w:name="_GoBack"/>
    </w:p>
    <w:bookmarkEnd w:id="0"/>
    <w:sectPr w:rsidR="00E02EF6" w:rsidSect="003366B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40"/>
    <w:rsid w:val="00142040"/>
    <w:rsid w:val="003366B0"/>
    <w:rsid w:val="00C846E5"/>
    <w:rsid w:val="00E02E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14DD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204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040"/>
    <w:rPr>
      <w:rFonts w:ascii="Times" w:hAnsi="Times"/>
      <w:b/>
      <w:bCs/>
      <w:kern w:val="36"/>
      <w:sz w:val="48"/>
      <w:szCs w:val="48"/>
    </w:rPr>
  </w:style>
  <w:style w:type="paragraph" w:customStyle="1" w:styleId="documentdescription">
    <w:name w:val="documentdescription"/>
    <w:basedOn w:val="Normal"/>
    <w:rsid w:val="00142040"/>
    <w:pPr>
      <w:spacing w:before="100" w:beforeAutospacing="1" w:after="100" w:afterAutospacing="1"/>
    </w:pPr>
    <w:rPr>
      <w:rFonts w:ascii="Times" w:hAnsi="Times"/>
      <w:sz w:val="20"/>
      <w:szCs w:val="20"/>
    </w:rPr>
  </w:style>
  <w:style w:type="paragraph" w:customStyle="1" w:styleId="spip">
    <w:name w:val="spip"/>
    <w:basedOn w:val="Normal"/>
    <w:rsid w:val="0014204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14204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204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040"/>
    <w:rPr>
      <w:rFonts w:ascii="Times" w:hAnsi="Times"/>
      <w:b/>
      <w:bCs/>
      <w:kern w:val="36"/>
      <w:sz w:val="48"/>
      <w:szCs w:val="48"/>
    </w:rPr>
  </w:style>
  <w:style w:type="paragraph" w:customStyle="1" w:styleId="documentdescription">
    <w:name w:val="documentdescription"/>
    <w:basedOn w:val="Normal"/>
    <w:rsid w:val="00142040"/>
    <w:pPr>
      <w:spacing w:before="100" w:beforeAutospacing="1" w:after="100" w:afterAutospacing="1"/>
    </w:pPr>
    <w:rPr>
      <w:rFonts w:ascii="Times" w:hAnsi="Times"/>
      <w:sz w:val="20"/>
      <w:szCs w:val="20"/>
    </w:rPr>
  </w:style>
  <w:style w:type="paragraph" w:customStyle="1" w:styleId="spip">
    <w:name w:val="spip"/>
    <w:basedOn w:val="Normal"/>
    <w:rsid w:val="0014204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14204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643707">
      <w:bodyDiv w:val="1"/>
      <w:marLeft w:val="0"/>
      <w:marRight w:val="0"/>
      <w:marTop w:val="0"/>
      <w:marBottom w:val="0"/>
      <w:divBdr>
        <w:top w:val="none" w:sz="0" w:space="0" w:color="auto"/>
        <w:left w:val="none" w:sz="0" w:space="0" w:color="auto"/>
        <w:bottom w:val="none" w:sz="0" w:space="0" w:color="auto"/>
        <w:right w:val="none" w:sz="0" w:space="0" w:color="auto"/>
      </w:divBdr>
      <w:divsChild>
        <w:div w:id="639265534">
          <w:marLeft w:val="0"/>
          <w:marRight w:val="0"/>
          <w:marTop w:val="0"/>
          <w:marBottom w:val="0"/>
          <w:divBdr>
            <w:top w:val="none" w:sz="0" w:space="0" w:color="auto"/>
            <w:left w:val="none" w:sz="0" w:space="0" w:color="auto"/>
            <w:bottom w:val="none" w:sz="0" w:space="0" w:color="auto"/>
            <w:right w:val="none" w:sz="0" w:space="0" w:color="auto"/>
          </w:divBdr>
        </w:div>
      </w:divsChild>
    </w:div>
    <w:div w:id="1306163770">
      <w:bodyDiv w:val="1"/>
      <w:marLeft w:val="0"/>
      <w:marRight w:val="0"/>
      <w:marTop w:val="0"/>
      <w:marBottom w:val="0"/>
      <w:divBdr>
        <w:top w:val="none" w:sz="0" w:space="0" w:color="auto"/>
        <w:left w:val="none" w:sz="0" w:space="0" w:color="auto"/>
        <w:bottom w:val="none" w:sz="0" w:space="0" w:color="auto"/>
        <w:right w:val="none" w:sz="0" w:space="0" w:color="auto"/>
      </w:divBdr>
      <w:divsChild>
        <w:div w:id="229847971">
          <w:marLeft w:val="0"/>
          <w:marRight w:val="0"/>
          <w:marTop w:val="0"/>
          <w:marBottom w:val="0"/>
          <w:divBdr>
            <w:top w:val="none" w:sz="0" w:space="0" w:color="auto"/>
            <w:left w:val="none" w:sz="0" w:space="0" w:color="auto"/>
            <w:bottom w:val="none" w:sz="0" w:space="0" w:color="auto"/>
            <w:right w:val="none" w:sz="0" w:space="0" w:color="auto"/>
          </w:divBdr>
        </w:div>
        <w:div w:id="503934320">
          <w:marLeft w:val="0"/>
          <w:marRight w:val="0"/>
          <w:marTop w:val="0"/>
          <w:marBottom w:val="0"/>
          <w:divBdr>
            <w:top w:val="none" w:sz="0" w:space="0" w:color="auto"/>
            <w:left w:val="none" w:sz="0" w:space="0" w:color="auto"/>
            <w:bottom w:val="none" w:sz="0" w:space="0" w:color="auto"/>
            <w:right w:val="none" w:sz="0" w:space="0" w:color="auto"/>
          </w:divBdr>
        </w:div>
        <w:div w:id="2763038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4560</Characters>
  <Application>Microsoft Macintosh Word</Application>
  <DocSecurity>0</DocSecurity>
  <Lines>38</Lines>
  <Paragraphs>10</Paragraphs>
  <ScaleCrop>false</ScaleCrop>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tttp_27</dc:creator>
  <cp:keywords/>
  <dc:description/>
  <cp:lastModifiedBy>tttp_27</cp:lastModifiedBy>
  <cp:revision>2</cp:revision>
  <dcterms:created xsi:type="dcterms:W3CDTF">2014-07-15T09:02:00Z</dcterms:created>
  <dcterms:modified xsi:type="dcterms:W3CDTF">2014-07-15T09:03:00Z</dcterms:modified>
</cp:coreProperties>
</file>